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ill Sans" w:cs="Gill Sans" w:eastAsia="Gill Sans" w:hAnsi="Gill Sans"/>
          <w:b w:val="1"/>
          <w:color w:val="012d5e"/>
          <w:sz w:val="12"/>
          <w:szCs w:val="12"/>
          <w:highlight w:val="white"/>
          <w:u w:val="single"/>
        </w:rPr>
      </w:pPr>
      <w:r w:rsidDel="00000000" w:rsidR="00000000" w:rsidRPr="00000000">
        <w:rPr>
          <w:rtl w:val="0"/>
        </w:rPr>
      </w:r>
    </w:p>
    <w:p w:rsidR="00000000" w:rsidDel="00000000" w:rsidP="00000000" w:rsidRDefault="00000000" w:rsidRPr="00000000" w14:paraId="00000002">
      <w:pPr>
        <w:jc w:val="center"/>
        <w:rPr>
          <w:rFonts w:ascii="Gill Sans" w:cs="Gill Sans" w:eastAsia="Gill Sans" w:hAnsi="Gill Sans"/>
          <w:b w:val="1"/>
          <w:sz w:val="48"/>
          <w:szCs w:val="48"/>
        </w:rPr>
      </w:pPr>
      <w:r w:rsidDel="00000000" w:rsidR="00000000" w:rsidRPr="00000000">
        <w:rPr>
          <w:rFonts w:ascii="Gill Sans" w:cs="Gill Sans" w:eastAsia="Gill Sans" w:hAnsi="Gill Sans"/>
          <w:b w:val="1"/>
          <w:color w:val="012d5e"/>
          <w:sz w:val="44"/>
          <w:szCs w:val="44"/>
          <w:highlight w:val="white"/>
          <w:u w:val="single"/>
          <w:rtl w:val="0"/>
        </w:rPr>
        <w:t xml:space="preserve">How to Apply for Work Experience</w:t>
      </w:r>
      <w:r w:rsidDel="00000000" w:rsidR="00000000" w:rsidRPr="00000000">
        <w:rPr>
          <w:rtl w:val="0"/>
        </w:rPr>
      </w:r>
    </w:p>
    <w:p w:rsidR="00000000" w:rsidDel="00000000" w:rsidP="00000000" w:rsidRDefault="00000000" w:rsidRPr="00000000" w14:paraId="00000003">
      <w:pPr>
        <w:rPr>
          <w:rFonts w:ascii="Gill Sans" w:cs="Gill Sans" w:eastAsia="Gill Sans" w:hAnsi="Gill Sans"/>
          <w:sz w:val="2"/>
          <w:szCs w:val="2"/>
        </w:rPr>
      </w:pPr>
      <w:r w:rsidDel="00000000" w:rsidR="00000000" w:rsidRPr="00000000">
        <w:rPr>
          <w:rtl w:val="0"/>
        </w:rPr>
      </w:r>
    </w:p>
    <w:p w:rsidR="00000000" w:rsidDel="00000000" w:rsidP="00000000" w:rsidRDefault="00000000" w:rsidRPr="00000000" w14:paraId="00000004">
      <w:pPr>
        <w:rPr>
          <w:rFonts w:ascii="Gill Sans" w:cs="Gill Sans" w:eastAsia="Gill Sans" w:hAnsi="Gill Sans"/>
          <w:b w:val="1"/>
          <w:color w:val="002060"/>
          <w:sz w:val="32"/>
          <w:szCs w:val="32"/>
        </w:rPr>
      </w:pPr>
      <w:r w:rsidDel="00000000" w:rsidR="00000000" w:rsidRPr="00000000">
        <w:rPr>
          <w:rFonts w:ascii="Gill Sans" w:cs="Gill Sans" w:eastAsia="Gill Sans" w:hAnsi="Gill Sans"/>
          <w:b w:val="1"/>
          <w:color w:val="002060"/>
          <w:sz w:val="32"/>
          <w:szCs w:val="32"/>
          <w:rtl w:val="0"/>
        </w:rPr>
        <w:t xml:space="preserve">What are you looking for?</w:t>
      </w:r>
    </w:p>
    <w:p w:rsidR="00000000" w:rsidDel="00000000" w:rsidP="00000000" w:rsidRDefault="00000000" w:rsidRPr="00000000" w14:paraId="00000005">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Think – what is it that you want to do after KAA? What are your favourite subjects? Make a list of careers that you think are related. If you’re not sure, visit KAA Online – Careers, and navigate to the Inspiration page (listed under Work Experience). It lists lots of careers related to the subjects you’re studying at school.</w:t>
      </w:r>
    </w:p>
    <w:p w:rsidR="00000000" w:rsidDel="00000000" w:rsidP="00000000" w:rsidRDefault="00000000" w:rsidRPr="00000000" w14:paraId="00000006">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Also try </w:t>
      </w:r>
      <w:hyperlink r:id="rId7">
        <w:r w:rsidDel="00000000" w:rsidR="00000000" w:rsidRPr="00000000">
          <w:rPr>
            <w:rFonts w:ascii="Gill Sans" w:cs="Gill Sans" w:eastAsia="Gill Sans" w:hAnsi="Gill Sans"/>
            <w:color w:val="0563c1"/>
            <w:sz w:val="24"/>
            <w:szCs w:val="24"/>
            <w:u w:val="single"/>
            <w:rtl w:val="0"/>
          </w:rPr>
          <w:t xml:space="preserve">www.propects.ac.uk</w:t>
        </w:r>
      </w:hyperlink>
      <w:r w:rsidDel="00000000" w:rsidR="00000000" w:rsidRPr="00000000">
        <w:rPr>
          <w:rFonts w:ascii="Gill Sans" w:cs="Gill Sans" w:eastAsia="Gill Sans" w:hAnsi="Gill Sans"/>
          <w:sz w:val="24"/>
          <w:szCs w:val="24"/>
          <w:rtl w:val="0"/>
        </w:rPr>
        <w:t xml:space="preserve"> where you can research:</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Job sectors &amp; job roles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Up-to-date industry insights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Job options for the subjects you are studying</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Typical employers</w:t>
      </w:r>
    </w:p>
    <w:p w:rsidR="00000000" w:rsidDel="00000000" w:rsidP="00000000" w:rsidRDefault="00000000" w:rsidRPr="00000000" w14:paraId="0000000B">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C">
      <w:pPr>
        <w:rPr>
          <w:rFonts w:ascii="Gill Sans" w:cs="Gill Sans" w:eastAsia="Gill Sans" w:hAnsi="Gill Sans"/>
          <w:b w:val="1"/>
          <w:color w:val="002060"/>
          <w:sz w:val="32"/>
          <w:szCs w:val="32"/>
        </w:rPr>
      </w:pPr>
      <w:r w:rsidDel="00000000" w:rsidR="00000000" w:rsidRPr="00000000">
        <w:rPr>
          <w:rFonts w:ascii="Gill Sans" w:cs="Gill Sans" w:eastAsia="Gill Sans" w:hAnsi="Gill Sans"/>
          <w:b w:val="1"/>
          <w:color w:val="002060"/>
          <w:sz w:val="32"/>
          <w:szCs w:val="32"/>
          <w:rtl w:val="0"/>
        </w:rPr>
        <w:t xml:space="preserve">How to find a placement</w:t>
      </w:r>
    </w:p>
    <w:p w:rsidR="00000000" w:rsidDel="00000000" w:rsidP="00000000" w:rsidRDefault="00000000" w:rsidRPr="00000000" w14:paraId="0000000D">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Finding work experience can be tricky. Family and friends are often a good source for finding a placement. What do your parents/carers do? How about your brothers &amp; sisters, or your aunties &amp; uncles? Do you already know anywhere you may like to work? e.g. A shop that you like, or somewhere you go by on the way to school.</w:t>
      </w:r>
    </w:p>
    <w:p w:rsidR="00000000" w:rsidDel="00000000" w:rsidP="00000000" w:rsidRDefault="00000000" w:rsidRPr="00000000" w14:paraId="0000000E">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Visit </w:t>
      </w:r>
      <w:hyperlink r:id="rId8">
        <w:r w:rsidDel="00000000" w:rsidR="00000000" w:rsidRPr="00000000">
          <w:rPr>
            <w:rFonts w:ascii="Gill Sans" w:cs="Gill Sans" w:eastAsia="Gill Sans" w:hAnsi="Gill Sans"/>
            <w:color w:val="0563c1"/>
            <w:sz w:val="24"/>
            <w:szCs w:val="24"/>
            <w:u w:val="single"/>
            <w:rtl w:val="0"/>
          </w:rPr>
          <w:t xml:space="preserve">www.yell.co.uk</w:t>
        </w:r>
      </w:hyperlink>
      <w:r w:rsidDel="00000000" w:rsidR="00000000" w:rsidRPr="00000000">
        <w:rPr>
          <w:rFonts w:ascii="Gill Sans" w:cs="Gill Sans" w:eastAsia="Gill Sans" w:hAnsi="Gill Sans"/>
          <w:sz w:val="24"/>
          <w:szCs w:val="24"/>
          <w:rtl w:val="0"/>
        </w:rPr>
        <w:t xml:space="preserve"> and type in the kind of work you might be interested in (e.g. solicitor) and the postcode or area you’d like to work in (e.g. W11). This will return every solicitor in W11. Give it a go! </w:t>
      </w:r>
    </w:p>
    <w:p w:rsidR="00000000" w:rsidDel="00000000" w:rsidP="00000000" w:rsidRDefault="00000000" w:rsidRPr="00000000" w14:paraId="0000000F">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Make a list of at least 10 employers. The more employers you contact, the more likely you are to find a placement.</w:t>
      </w:r>
    </w:p>
    <w:p w:rsidR="00000000" w:rsidDel="00000000" w:rsidP="00000000" w:rsidRDefault="00000000" w:rsidRPr="00000000" w14:paraId="00000010">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1">
      <w:pPr>
        <w:rPr>
          <w:rFonts w:ascii="Gill Sans" w:cs="Gill Sans" w:eastAsia="Gill Sans" w:hAnsi="Gill Sans"/>
          <w:b w:val="1"/>
          <w:color w:val="002060"/>
          <w:sz w:val="32"/>
          <w:szCs w:val="32"/>
        </w:rPr>
      </w:pPr>
      <w:r w:rsidDel="00000000" w:rsidR="00000000" w:rsidRPr="00000000">
        <w:rPr>
          <w:rFonts w:ascii="Gill Sans" w:cs="Gill Sans" w:eastAsia="Gill Sans" w:hAnsi="Gill Sans"/>
          <w:b w:val="1"/>
          <w:color w:val="002060"/>
          <w:sz w:val="32"/>
          <w:szCs w:val="32"/>
          <w:rtl w:val="0"/>
        </w:rPr>
        <w:t xml:space="preserve">Writing a speculative email or cover letter</w:t>
      </w:r>
    </w:p>
    <w:p w:rsidR="00000000" w:rsidDel="00000000" w:rsidP="00000000" w:rsidRDefault="00000000" w:rsidRPr="00000000" w14:paraId="00000012">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Sending one generic email to lots of employers won’t get you very far. It comes across as lazy and doesn’t show them </w:t>
      </w:r>
      <w:r w:rsidDel="00000000" w:rsidR="00000000" w:rsidRPr="00000000">
        <w:rPr>
          <w:rFonts w:ascii="Gill Sans" w:cs="Gill Sans" w:eastAsia="Gill Sans" w:hAnsi="Gill Sans"/>
          <w:b w:val="1"/>
          <w:sz w:val="24"/>
          <w:szCs w:val="24"/>
          <w:rtl w:val="0"/>
        </w:rPr>
        <w:t xml:space="preserve">why you want to get work experience with their company in particular. </w:t>
      </w:r>
      <w:r w:rsidDel="00000000" w:rsidR="00000000" w:rsidRPr="00000000">
        <w:rPr>
          <w:rFonts w:ascii="Gill Sans" w:cs="Gill Sans" w:eastAsia="Gill Sans" w:hAnsi="Gill Sans"/>
          <w:sz w:val="24"/>
          <w:szCs w:val="24"/>
          <w:rtl w:val="0"/>
        </w:rPr>
        <w:t xml:space="preserve">However, if you write lots of completely different emails, it’ll take you a very long time.</w:t>
      </w:r>
    </w:p>
    <w:p w:rsidR="00000000" w:rsidDel="00000000" w:rsidP="00000000" w:rsidRDefault="00000000" w:rsidRPr="00000000" w14:paraId="00000013">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Writing a template that can be edited to include specific information about each employer you contact is probably the best approach. This doesn’t need to be very long – just three short paragraphs of 2-3 sentences each is fine. See the tips below for what to include.</w:t>
      </w:r>
    </w:p>
    <w:p w:rsidR="00000000" w:rsidDel="00000000" w:rsidP="00000000" w:rsidRDefault="00000000" w:rsidRPr="00000000" w14:paraId="00000014">
      <w:pPr>
        <w:rPr>
          <w:rFonts w:ascii="Gill Sans" w:cs="Gill Sans" w:eastAsia="Gill Sans" w:hAnsi="Gill Sans"/>
          <w:b w:val="1"/>
          <w:sz w:val="24"/>
          <w:szCs w:val="24"/>
        </w:rPr>
      </w:pPr>
      <w:bookmarkStart w:colFirst="0" w:colLast="0" w:name="_heading=h.gjdgxs" w:id="0"/>
      <w:bookmarkEnd w:id="0"/>
      <w:r w:rsidDel="00000000" w:rsidR="00000000" w:rsidRPr="00000000">
        <w:rPr>
          <w:rFonts w:ascii="Gill Sans" w:cs="Gill Sans" w:eastAsia="Gill Sans" w:hAnsi="Gill Sans"/>
          <w:sz w:val="24"/>
          <w:szCs w:val="24"/>
          <w:rtl w:val="0"/>
        </w:rPr>
        <w:t xml:space="preserve">You will be learning how to write a cover letter during PSHE this half term. </w:t>
      </w:r>
      <w:r w:rsidDel="00000000" w:rsidR="00000000" w:rsidRPr="00000000">
        <w:rPr>
          <w:rFonts w:ascii="Gill Sans" w:cs="Gill Sans" w:eastAsia="Gill Sans" w:hAnsi="Gill Sans"/>
          <w:b w:val="1"/>
          <w:sz w:val="24"/>
          <w:szCs w:val="24"/>
          <w:rtl w:val="0"/>
        </w:rPr>
        <w:t xml:space="preserve">If you want additional support with this, please email Miss Haddad. From 16</w:t>
      </w:r>
      <w:r w:rsidDel="00000000" w:rsidR="00000000" w:rsidRPr="00000000">
        <w:rPr>
          <w:rFonts w:ascii="Gill Sans" w:cs="Gill Sans" w:eastAsia="Gill Sans" w:hAnsi="Gill Sans"/>
          <w:b w:val="1"/>
          <w:sz w:val="24"/>
          <w:szCs w:val="24"/>
          <w:vertAlign w:val="superscript"/>
          <w:rtl w:val="0"/>
        </w:rPr>
        <w:t xml:space="preserve">th</w:t>
      </w:r>
      <w:r w:rsidDel="00000000" w:rsidR="00000000" w:rsidRPr="00000000">
        <w:rPr>
          <w:rFonts w:ascii="Gill Sans" w:cs="Gill Sans" w:eastAsia="Gill Sans" w:hAnsi="Gill Sans"/>
          <w:b w:val="1"/>
          <w:sz w:val="24"/>
          <w:szCs w:val="24"/>
          <w:rtl w:val="0"/>
        </w:rPr>
        <w:t xml:space="preserve">-20</w:t>
      </w:r>
      <w:r w:rsidDel="00000000" w:rsidR="00000000" w:rsidRPr="00000000">
        <w:rPr>
          <w:rFonts w:ascii="Gill Sans" w:cs="Gill Sans" w:eastAsia="Gill Sans" w:hAnsi="Gill Sans"/>
          <w:b w:val="1"/>
          <w:sz w:val="24"/>
          <w:szCs w:val="24"/>
          <w:vertAlign w:val="superscript"/>
          <w:rtl w:val="0"/>
        </w:rPr>
        <w:t xml:space="preserve">th </w:t>
      </w:r>
      <w:r w:rsidDel="00000000" w:rsidR="00000000" w:rsidRPr="00000000">
        <w:rPr>
          <w:rFonts w:ascii="Gill Sans" w:cs="Gill Sans" w:eastAsia="Gill Sans" w:hAnsi="Gill Sans"/>
          <w:b w:val="1"/>
          <w:sz w:val="24"/>
          <w:szCs w:val="24"/>
          <w:rtl w:val="0"/>
        </w:rPr>
        <w:t xml:space="preserve">November, she will also be running cover letter and CV workshops after school. Please email to book a slot with her.</w:t>
      </w:r>
    </w:p>
    <w:p w:rsidR="00000000" w:rsidDel="00000000" w:rsidP="00000000" w:rsidRDefault="00000000" w:rsidRPr="00000000" w14:paraId="00000015">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6">
      <w:pPr>
        <w:rPr>
          <w:rFonts w:ascii="Gill Sans" w:cs="Gill Sans" w:eastAsia="Gill Sans" w:hAnsi="Gill Sans"/>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6915150" cy="4514850"/>
                <wp:effectExtent b="0" l="0" r="0" t="0"/>
                <wp:wrapSquare wrapText="bothSides" distB="0" distT="0" distL="114300" distR="114300"/>
                <wp:docPr id="14" name=""/>
                <a:graphic>
                  <a:graphicData uri="http://schemas.microsoft.com/office/word/2010/wordprocessingGroup">
                    <wpg:wgp>
                      <wpg:cNvGrpSpPr/>
                      <wpg:grpSpPr>
                        <a:xfrm>
                          <a:off x="1888425" y="1522575"/>
                          <a:ext cx="6915150" cy="4514850"/>
                          <a:chOff x="1888425" y="1522575"/>
                          <a:chExt cx="6915150" cy="4514850"/>
                        </a:xfrm>
                      </wpg:grpSpPr>
                      <wpg:grpSp>
                        <wpg:cNvGrpSpPr/>
                        <wpg:grpSpPr>
                          <a:xfrm>
                            <a:off x="1888425" y="1522575"/>
                            <a:ext cx="6915150" cy="4514850"/>
                            <a:chOff x="1888425" y="1522575"/>
                            <a:chExt cx="6915150" cy="4514850"/>
                          </a:xfrm>
                        </wpg:grpSpPr>
                        <wps:wsp>
                          <wps:cNvSpPr/>
                          <wps:cNvPr id="3" name="Shape 3"/>
                          <wps:spPr>
                            <a:xfrm>
                              <a:off x="1888425" y="1522575"/>
                              <a:ext cx="6915150" cy="4514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8425" y="1522575"/>
                              <a:ext cx="6915150" cy="4514850"/>
                              <a:chOff x="0" y="0"/>
                              <a:chExt cx="6915150" cy="4638675"/>
                            </a:xfrm>
                          </wpg:grpSpPr>
                          <wps:wsp>
                            <wps:cNvSpPr/>
                            <wps:cNvPr id="5" name="Shape 5"/>
                            <wps:spPr>
                              <a:xfrm>
                                <a:off x="0" y="0"/>
                                <a:ext cx="6915150" cy="4638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085850" y="0"/>
                                <a:ext cx="5829300" cy="4638675"/>
                              </a:xfrm>
                              <a:prstGeom prst="rect">
                                <a:avLst/>
                              </a:prstGeom>
                              <a:solidFill>
                                <a:srgbClr val="FFFFFF"/>
                              </a:solidFill>
                              <a:ln cap="flat" cmpd="sng" w="38100">
                                <a:solidFill>
                                  <a:srgbClr val="002060"/>
                                </a:solidFill>
                                <a:prstDash val="solid"/>
                                <a:miter lim="800000"/>
                                <a:headEnd len="sm" w="sm" type="none"/>
                                <a:tailEnd len="sm" w="sm" type="none"/>
                              </a:ln>
                            </wps:spPr>
                            <wps:txbx>
                              <w:txbxContent>
                                <w:p w:rsidR="00000000" w:rsidDel="00000000" w:rsidP="00000000" w:rsidRDefault="00000000" w:rsidRPr="00000000">
                                  <w:pPr>
                                    <w:spacing w:after="160" w:before="0" w:line="275.9999942779541"/>
                                    <w:ind w:left="0" w:right="0" w:firstLine="0"/>
                                    <w:jc w:val="both"/>
                                    <w:textDirection w:val="btLr"/>
                                  </w:pPr>
                                  <w:r w:rsidDel="00000000" w:rsidR="00000000" w:rsidRPr="00000000">
                                    <w:rPr>
                                      <w:rFonts w:ascii="Gill Sans" w:cs="Gill Sans" w:eastAsia="Gill Sans" w:hAnsi="Gill Sans"/>
                                      <w:b w:val="1"/>
                                      <w:i w:val="0"/>
                                      <w:smallCaps w:val="0"/>
                                      <w:strike w:val="0"/>
                                      <w:color w:val="002060"/>
                                      <w:sz w:val="28"/>
                                      <w:vertAlign w:val="baseline"/>
                                    </w:rPr>
                                    <w:t xml:space="preserve">Tips for what to include: </w:t>
                                  </w:r>
                                </w:p>
                                <w:p w:rsidR="00000000" w:rsidDel="00000000" w:rsidP="00000000" w:rsidRDefault="00000000" w:rsidRPr="00000000">
                                  <w:pPr>
                                    <w:spacing w:after="100" w:before="100" w:line="360"/>
                                    <w:ind w:left="720" w:right="0" w:firstLine="1080"/>
                                    <w:jc w:val="both"/>
                                    <w:textDirection w:val="btLr"/>
                                  </w:pPr>
                                  <w:r w:rsidDel="00000000" w:rsidR="00000000" w:rsidRPr="00000000">
                                    <w:rPr>
                                      <w:rFonts w:ascii="Gill Sans" w:cs="Gill Sans" w:eastAsia="Gill Sans" w:hAnsi="Gill Sans"/>
                                      <w:b w:val="1"/>
                                      <w:i w:val="0"/>
                                      <w:smallCaps w:val="0"/>
                                      <w:strike w:val="0"/>
                                      <w:color w:val="002060"/>
                                      <w:sz w:val="28"/>
                                      <w:vertAlign w:val="baseline"/>
                                    </w:rPr>
                                  </w:r>
                                  <w:r w:rsidDel="00000000" w:rsidR="00000000" w:rsidRPr="00000000">
                                    <w:rPr>
                                      <w:rFonts w:ascii="Gill Sans" w:cs="Gill Sans" w:eastAsia="Gill Sans" w:hAnsi="Gill Sans"/>
                                      <w:b w:val="0"/>
                                      <w:i w:val="0"/>
                                      <w:smallCaps w:val="0"/>
                                      <w:strike w:val="0"/>
                                      <w:color w:val="000000"/>
                                      <w:sz w:val="28"/>
                                      <w:vertAlign w:val="baseline"/>
                                    </w:rPr>
                                    <w:t xml:space="preserve">Introduce yourself and the reason for your e-mail.</w:t>
                                  </w:r>
                                </w:p>
                                <w:p w:rsidR="00000000" w:rsidDel="00000000" w:rsidP="00000000" w:rsidRDefault="00000000" w:rsidRPr="00000000">
                                  <w:pPr>
                                    <w:spacing w:after="100" w:before="100" w:line="360"/>
                                    <w:ind w:left="720" w:right="0" w:firstLine="1080"/>
                                    <w:jc w:val="both"/>
                                    <w:textDirection w:val="btLr"/>
                                  </w:pPr>
                                  <w:r w:rsidDel="00000000" w:rsidR="00000000" w:rsidRPr="00000000">
                                    <w:rPr>
                                      <w:rFonts w:ascii="Gill Sans" w:cs="Gill Sans" w:eastAsia="Gill Sans" w:hAnsi="Gill Sans"/>
                                      <w:b w:val="0"/>
                                      <w:i w:val="0"/>
                                      <w:smallCaps w:val="0"/>
                                      <w:strike w:val="0"/>
                                      <w:color w:val="000000"/>
                                      <w:sz w:val="28"/>
                                      <w:vertAlign w:val="baseline"/>
                                    </w:rPr>
                                  </w:r>
                                  <w:r w:rsidDel="00000000" w:rsidR="00000000" w:rsidRPr="00000000">
                                    <w:rPr>
                                      <w:rFonts w:ascii="Gill Sans" w:cs="Gill Sans" w:eastAsia="Gill Sans" w:hAnsi="Gill Sans"/>
                                      <w:b w:val="0"/>
                                      <w:i w:val="0"/>
                                      <w:smallCaps w:val="0"/>
                                      <w:strike w:val="0"/>
                                      <w:color w:val="000000"/>
                                      <w:sz w:val="28"/>
                                      <w:vertAlign w:val="baseline"/>
                                    </w:rPr>
                                    <w:t xml:space="preserve">Be clear about what you're asking them for - a week's work experience during these dates</w:t>
                                  </w:r>
                                  <w:r w:rsidDel="00000000" w:rsidR="00000000" w:rsidRPr="00000000">
                                    <w:rPr>
                                      <w:rFonts w:ascii="Gill Sans" w:cs="Gill Sans" w:eastAsia="Gill Sans" w:hAnsi="Gill Sans"/>
                                      <w:b w:val="1"/>
                                      <w:i w:val="0"/>
                                      <w:smallCaps w:val="0"/>
                                      <w:strike w:val="0"/>
                                      <w:color w:val="000000"/>
                                      <w:sz w:val="28"/>
                                      <w:vertAlign w:val="baseline"/>
                                    </w:rPr>
                                    <w:t xml:space="preserve"> XX - XX</w:t>
                                  </w:r>
                                  <w:r w:rsidDel="00000000" w:rsidR="00000000" w:rsidRPr="00000000">
                                    <w:rPr>
                                      <w:rFonts w:ascii="Gill Sans" w:cs="Gill Sans" w:eastAsia="Gill Sans" w:hAnsi="Gill Sans"/>
                                      <w:b w:val="0"/>
                                      <w:i w:val="0"/>
                                      <w:smallCaps w:val="0"/>
                                      <w:strike w:val="0"/>
                                      <w:color w:val="000000"/>
                                      <w:sz w:val="28"/>
                                      <w:vertAlign w:val="baseline"/>
                                    </w:rPr>
                                    <w:t xml:space="preserve">.</w:t>
                                  </w:r>
                                </w:p>
                                <w:p w:rsidR="00000000" w:rsidDel="00000000" w:rsidP="00000000" w:rsidRDefault="00000000" w:rsidRPr="00000000">
                                  <w:pPr>
                                    <w:spacing w:after="100" w:before="100" w:line="360"/>
                                    <w:ind w:left="720" w:right="0" w:firstLine="1080"/>
                                    <w:jc w:val="both"/>
                                    <w:textDirection w:val="btLr"/>
                                  </w:pPr>
                                  <w:r w:rsidDel="00000000" w:rsidR="00000000" w:rsidRPr="00000000">
                                    <w:rPr>
                                      <w:rFonts w:ascii="Gill Sans" w:cs="Gill Sans" w:eastAsia="Gill Sans" w:hAnsi="Gill Sans"/>
                                      <w:b w:val="0"/>
                                      <w:i w:val="0"/>
                                      <w:smallCaps w:val="0"/>
                                      <w:strike w:val="0"/>
                                      <w:color w:val="000000"/>
                                      <w:sz w:val="28"/>
                                      <w:vertAlign w:val="baseline"/>
                                    </w:rPr>
                                  </w:r>
                                  <w:r w:rsidDel="00000000" w:rsidR="00000000" w:rsidRPr="00000000">
                                    <w:rPr>
                                      <w:rFonts w:ascii="Gill Sans" w:cs="Gill Sans" w:eastAsia="Gill Sans" w:hAnsi="Gill Sans"/>
                                      <w:b w:val="0"/>
                                      <w:i w:val="0"/>
                                      <w:smallCaps w:val="0"/>
                                      <w:strike w:val="0"/>
                                      <w:color w:val="000000"/>
                                      <w:sz w:val="28"/>
                                      <w:vertAlign w:val="baseline"/>
                                    </w:rPr>
                                    <w:t xml:space="preserve">Explain why you want to work for their organisation in particular. </w:t>
                                  </w:r>
                                </w:p>
                                <w:p w:rsidR="00000000" w:rsidDel="00000000" w:rsidP="00000000" w:rsidRDefault="00000000" w:rsidRPr="00000000">
                                  <w:pPr>
                                    <w:spacing w:after="100" w:before="100" w:line="360"/>
                                    <w:ind w:left="720" w:right="0" w:firstLine="1080"/>
                                    <w:jc w:val="both"/>
                                    <w:textDirection w:val="btLr"/>
                                  </w:pPr>
                                  <w:r w:rsidDel="00000000" w:rsidR="00000000" w:rsidRPr="00000000">
                                    <w:rPr>
                                      <w:rFonts w:ascii="Gill Sans" w:cs="Gill Sans" w:eastAsia="Gill Sans" w:hAnsi="Gill Sans"/>
                                      <w:b w:val="0"/>
                                      <w:i w:val="0"/>
                                      <w:smallCaps w:val="0"/>
                                      <w:strike w:val="0"/>
                                      <w:color w:val="000000"/>
                                      <w:sz w:val="28"/>
                                      <w:vertAlign w:val="baseline"/>
                                    </w:rPr>
                                  </w:r>
                                  <w:r w:rsidDel="00000000" w:rsidR="00000000" w:rsidRPr="00000000">
                                    <w:rPr>
                                      <w:rFonts w:ascii="Gill Sans" w:cs="Gill Sans" w:eastAsia="Gill Sans" w:hAnsi="Gill Sans"/>
                                      <w:b w:val="0"/>
                                      <w:i w:val="0"/>
                                      <w:smallCaps w:val="0"/>
                                      <w:strike w:val="0"/>
                                      <w:color w:val="000000"/>
                                      <w:sz w:val="28"/>
                                      <w:vertAlign w:val="baseline"/>
                                    </w:rPr>
                                    <w:t xml:space="preserve">Sell yourself: say what you can offer them in terms of your skills, knowledge and general attitude. </w:t>
                                  </w:r>
                                </w:p>
                                <w:p w:rsidR="00000000" w:rsidDel="00000000" w:rsidP="00000000" w:rsidRDefault="00000000" w:rsidRPr="00000000">
                                  <w:pPr>
                                    <w:spacing w:after="100" w:before="100" w:line="360"/>
                                    <w:ind w:left="720" w:right="0" w:firstLine="1080"/>
                                    <w:jc w:val="both"/>
                                    <w:textDirection w:val="btLr"/>
                                  </w:pPr>
                                  <w:r w:rsidDel="00000000" w:rsidR="00000000" w:rsidRPr="00000000">
                                    <w:rPr>
                                      <w:rFonts w:ascii="Gill Sans" w:cs="Gill Sans" w:eastAsia="Gill Sans" w:hAnsi="Gill Sans"/>
                                      <w:b w:val="0"/>
                                      <w:i w:val="0"/>
                                      <w:smallCaps w:val="0"/>
                                      <w:strike w:val="0"/>
                                      <w:color w:val="000000"/>
                                      <w:sz w:val="28"/>
                                      <w:vertAlign w:val="baseline"/>
                                    </w:rPr>
                                  </w:r>
                                  <w:r w:rsidDel="00000000" w:rsidR="00000000" w:rsidRPr="00000000">
                                    <w:rPr>
                                      <w:rFonts w:ascii="Gill Sans" w:cs="Gill Sans" w:eastAsia="Gill Sans" w:hAnsi="Gill Sans"/>
                                      <w:b w:val="0"/>
                                      <w:i w:val="0"/>
                                      <w:smallCaps w:val="0"/>
                                      <w:strike w:val="0"/>
                                      <w:color w:val="000000"/>
                                      <w:sz w:val="28"/>
                                      <w:vertAlign w:val="baseline"/>
                                    </w:rPr>
                                    <w:t xml:space="preserve">Use examples of things you have done, either in or outside of school, that can demonstrate this. </w:t>
                                  </w:r>
                                </w:p>
                                <w:p w:rsidR="00000000" w:rsidDel="00000000" w:rsidP="00000000" w:rsidRDefault="00000000" w:rsidRPr="00000000">
                                  <w:pPr>
                                    <w:spacing w:after="100" w:before="100" w:line="360"/>
                                    <w:ind w:left="720" w:right="0" w:firstLine="1080"/>
                                    <w:jc w:val="both"/>
                                    <w:textDirection w:val="btLr"/>
                                  </w:pPr>
                                  <w:r w:rsidDel="00000000" w:rsidR="00000000" w:rsidRPr="00000000">
                                    <w:rPr>
                                      <w:rFonts w:ascii="Gill Sans" w:cs="Gill Sans" w:eastAsia="Gill Sans" w:hAnsi="Gill Sans"/>
                                      <w:b w:val="0"/>
                                      <w:i w:val="0"/>
                                      <w:smallCaps w:val="0"/>
                                      <w:strike w:val="0"/>
                                      <w:color w:val="000000"/>
                                      <w:sz w:val="28"/>
                                      <w:vertAlign w:val="baseline"/>
                                    </w:rPr>
                                  </w:r>
                                  <w:r w:rsidDel="00000000" w:rsidR="00000000" w:rsidRPr="00000000">
                                    <w:rPr>
                                      <w:rFonts w:ascii="Gill Sans" w:cs="Gill Sans" w:eastAsia="Gill Sans" w:hAnsi="Gill Sans"/>
                                      <w:b w:val="0"/>
                                      <w:i w:val="0"/>
                                      <w:smallCaps w:val="0"/>
                                      <w:strike w:val="0"/>
                                      <w:color w:val="000000"/>
                                      <w:sz w:val="28"/>
                                      <w:vertAlign w:val="baseline"/>
                                    </w:rPr>
                                    <w:t xml:space="preserve">If you have addressed the e-mail to a named person, finish your email with ‘Yours sincerely’; if addressed to ‘Sir/Madam’ finish with ‘Yours faithfully’. </w:t>
                                  </w:r>
                                </w:p>
                                <w:p w:rsidR="00000000" w:rsidDel="00000000" w:rsidP="00000000" w:rsidRDefault="00000000" w:rsidRPr="00000000">
                                  <w:pPr>
                                    <w:spacing w:after="100" w:before="100" w:line="360"/>
                                    <w:ind w:left="720" w:right="0" w:firstLine="1080"/>
                                    <w:jc w:val="both"/>
                                    <w:textDirection w:val="btLr"/>
                                  </w:pPr>
                                  <w:r w:rsidDel="00000000" w:rsidR="00000000" w:rsidRPr="00000000">
                                    <w:rPr>
                                      <w:rFonts w:ascii="Gill Sans" w:cs="Gill Sans" w:eastAsia="Gill Sans" w:hAnsi="Gill Sans"/>
                                      <w:b w:val="0"/>
                                      <w:i w:val="0"/>
                                      <w:smallCaps w:val="0"/>
                                      <w:strike w:val="0"/>
                                      <w:color w:val="000000"/>
                                      <w:sz w:val="28"/>
                                      <w:vertAlign w:val="baseline"/>
                                    </w:rPr>
                                  </w:r>
                                  <w:r w:rsidDel="00000000" w:rsidR="00000000" w:rsidRPr="00000000">
                                    <w:rPr>
                                      <w:rFonts w:ascii="Gill Sans" w:cs="Gill Sans" w:eastAsia="Gill Sans" w:hAnsi="Gill Sans"/>
                                      <w:b w:val="0"/>
                                      <w:i w:val="0"/>
                                      <w:smallCaps w:val="0"/>
                                      <w:strike w:val="0"/>
                                      <w:color w:val="000000"/>
                                      <w:sz w:val="28"/>
                                      <w:vertAlign w:val="baseline"/>
                                    </w:rPr>
                                    <w:t xml:space="preserve">Ask someone to check over your e-mail thoroughly to ensure there are no spelling mistakes or grammatical errors. </w:t>
                                  </w:r>
                                </w:p>
                              </w:txbxContent>
                            </wps:txbx>
                            <wps:bodyPr anchorCtr="0" anchor="t" bIns="45700" lIns="91425" spcFirstLastPara="1" rIns="91425" wrap="square" tIns="45700">
                              <a:noAutofit/>
                            </wps:bodyPr>
                          </wps:wsp>
                          <wps:wsp>
                            <wps:cNvSpPr/>
                            <wps:cNvPr id="7" name="Shape 7"/>
                            <wps:spPr>
                              <a:xfrm>
                                <a:off x="1066800" y="514350"/>
                                <a:ext cx="238125" cy="552450"/>
                              </a:xfrm>
                              <a:prstGeom prst="leftBrace">
                                <a:avLst>
                                  <a:gd fmla="val 8333" name="adj1"/>
                                  <a:gd fmla="val 50000" name="adj2"/>
                                </a:avLst>
                              </a:prstGeom>
                              <a:noFill/>
                              <a:ln cap="flat" cmpd="sng" w="38100">
                                <a:solidFill>
                                  <a:srgbClr val="A8D08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085850" y="1400175"/>
                                <a:ext cx="238125" cy="285750"/>
                              </a:xfrm>
                              <a:prstGeom prst="leftBrace">
                                <a:avLst>
                                  <a:gd fmla="val 8333" name="adj1"/>
                                  <a:gd fmla="val 50000" name="adj2"/>
                                </a:avLst>
                              </a:prstGeom>
                              <a:noFill/>
                              <a:ln cap="flat" cmpd="sng" w="38100">
                                <a:solidFill>
                                  <a:srgbClr val="A8D08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104900" y="1800225"/>
                                <a:ext cx="228600" cy="771525"/>
                              </a:xfrm>
                              <a:prstGeom prst="leftBrace">
                                <a:avLst>
                                  <a:gd fmla="val 8333" name="adj1"/>
                                  <a:gd fmla="val 50000" name="adj2"/>
                                </a:avLst>
                              </a:prstGeom>
                              <a:noFill/>
                              <a:ln cap="flat" cmpd="sng" w="38100">
                                <a:solidFill>
                                  <a:srgbClr val="A8D08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609600"/>
                                <a:ext cx="914400" cy="54292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ill Sans" w:cs="Gill Sans" w:eastAsia="Gill Sans" w:hAnsi="Gill Sans"/>
                                      <w:b w:val="1"/>
                                      <w:i w:val="0"/>
                                      <w:smallCaps w:val="0"/>
                                      <w:strike w:val="0"/>
                                      <w:color w:val="000000"/>
                                      <w:sz w:val="22"/>
                                      <w:vertAlign w:val="baseline"/>
                                    </w:rPr>
                                    <w:t xml:space="preserve">1</w:t>
                                  </w:r>
                                  <w:r w:rsidDel="00000000" w:rsidR="00000000" w:rsidRPr="00000000">
                                    <w:rPr>
                                      <w:rFonts w:ascii="Gill Sans" w:cs="Gill Sans" w:eastAsia="Gill Sans" w:hAnsi="Gill Sans"/>
                                      <w:b w:val="1"/>
                                      <w:i w:val="0"/>
                                      <w:smallCaps w:val="0"/>
                                      <w:strike w:val="0"/>
                                      <w:color w:val="000000"/>
                                      <w:sz w:val="22"/>
                                      <w:vertAlign w:val="superscript"/>
                                    </w:rPr>
                                    <w:t xml:space="preserve">st</w:t>
                                  </w:r>
                                  <w:r w:rsidDel="00000000" w:rsidR="00000000" w:rsidRPr="00000000">
                                    <w:rPr>
                                      <w:rFonts w:ascii="Gill Sans" w:cs="Gill Sans" w:eastAsia="Gill Sans" w:hAnsi="Gill Sans"/>
                                      <w:b w:val="1"/>
                                      <w:i w:val="0"/>
                                      <w:smallCaps w:val="0"/>
                                      <w:strike w:val="0"/>
                                      <w:color w:val="000000"/>
                                      <w:sz w:val="22"/>
                                      <w:vertAlign w:val="baseline"/>
                                    </w:rPr>
                                    <w:t xml:space="preserve"> Paragraph</w:t>
                                  </w:r>
                                </w:p>
                              </w:txbxContent>
                            </wps:txbx>
                            <wps:bodyPr anchorCtr="0" anchor="t" bIns="45700" lIns="91425" spcFirstLastPara="1" rIns="91425" wrap="square" tIns="45700">
                              <a:noAutofit/>
                            </wps:bodyPr>
                          </wps:wsp>
                          <wps:wsp>
                            <wps:cNvSpPr/>
                            <wps:cNvPr id="11" name="Shape 11"/>
                            <wps:spPr>
                              <a:xfrm>
                                <a:off x="47625" y="1352550"/>
                                <a:ext cx="895350" cy="54292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ill Sans" w:cs="Gill Sans" w:eastAsia="Gill Sans" w:hAnsi="Gill Sans"/>
                                      <w:b w:val="1"/>
                                      <w:i w:val="0"/>
                                      <w:smallCaps w:val="0"/>
                                      <w:strike w:val="0"/>
                                      <w:color w:val="000000"/>
                                      <w:sz w:val="22"/>
                                      <w:vertAlign w:val="baseline"/>
                                    </w:rPr>
                                    <w:t xml:space="preserve">2</w:t>
                                  </w:r>
                                  <w:r w:rsidDel="00000000" w:rsidR="00000000" w:rsidRPr="00000000">
                                    <w:rPr>
                                      <w:rFonts w:ascii="Gill Sans" w:cs="Gill Sans" w:eastAsia="Gill Sans" w:hAnsi="Gill Sans"/>
                                      <w:b w:val="1"/>
                                      <w:i w:val="0"/>
                                      <w:smallCaps w:val="0"/>
                                      <w:strike w:val="0"/>
                                      <w:color w:val="000000"/>
                                      <w:sz w:val="22"/>
                                      <w:vertAlign w:val="superscript"/>
                                    </w:rPr>
                                    <w:t xml:space="preserve">nd</w:t>
                                  </w:r>
                                  <w:r w:rsidDel="00000000" w:rsidR="00000000" w:rsidRPr="00000000">
                                    <w:rPr>
                                      <w:rFonts w:ascii="Gill Sans" w:cs="Gill Sans" w:eastAsia="Gill Sans" w:hAnsi="Gill Sans"/>
                                      <w:b w:val="1"/>
                                      <w:i w:val="0"/>
                                      <w:smallCaps w:val="0"/>
                                      <w:strike w:val="0"/>
                                      <w:color w:val="000000"/>
                                      <w:sz w:val="22"/>
                                      <w:vertAlign w:val="baseline"/>
                                    </w:rPr>
                                    <w:t xml:space="preserve"> Paragraph</w:t>
                                  </w:r>
                                </w:p>
                              </w:txbxContent>
                            </wps:txbx>
                            <wps:bodyPr anchorCtr="0" anchor="t" bIns="45700" lIns="91425" spcFirstLastPara="1" rIns="91425" wrap="square" tIns="45700">
                              <a:noAutofit/>
                            </wps:bodyPr>
                          </wps:wsp>
                          <wps:wsp>
                            <wps:cNvSpPr/>
                            <wps:cNvPr id="12" name="Shape 12"/>
                            <wps:spPr>
                              <a:xfrm>
                                <a:off x="57150" y="1990725"/>
                                <a:ext cx="895350" cy="54292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ill Sans" w:cs="Gill Sans" w:eastAsia="Gill Sans" w:hAnsi="Gill Sans"/>
                                      <w:b w:val="1"/>
                                      <w:i w:val="0"/>
                                      <w:smallCaps w:val="0"/>
                                      <w:strike w:val="0"/>
                                      <w:color w:val="000000"/>
                                      <w:sz w:val="22"/>
                                      <w:vertAlign w:val="baseline"/>
                                    </w:rPr>
                                    <w:t xml:space="preserve">3</w:t>
                                  </w:r>
                                  <w:r w:rsidDel="00000000" w:rsidR="00000000" w:rsidRPr="00000000">
                                    <w:rPr>
                                      <w:rFonts w:ascii="Gill Sans" w:cs="Gill Sans" w:eastAsia="Gill Sans" w:hAnsi="Gill Sans"/>
                                      <w:b w:val="1"/>
                                      <w:i w:val="0"/>
                                      <w:smallCaps w:val="0"/>
                                      <w:strike w:val="0"/>
                                      <w:color w:val="000000"/>
                                      <w:sz w:val="22"/>
                                      <w:vertAlign w:val="superscript"/>
                                    </w:rPr>
                                    <w:t xml:space="preserve">rd</w:t>
                                  </w:r>
                                  <w:r w:rsidDel="00000000" w:rsidR="00000000" w:rsidRPr="00000000">
                                    <w:rPr>
                                      <w:rFonts w:ascii="Gill Sans" w:cs="Gill Sans" w:eastAsia="Gill Sans" w:hAnsi="Gill Sans"/>
                                      <w:b w:val="1"/>
                                      <w:i w:val="0"/>
                                      <w:smallCaps w:val="0"/>
                                      <w:strike w:val="0"/>
                                      <w:color w:val="000000"/>
                                      <w:sz w:val="22"/>
                                      <w:vertAlign w:val="baseline"/>
                                    </w:rPr>
                                    <w:t xml:space="preserve"> Paragraph</w:t>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6915150" cy="4514850"/>
                <wp:effectExtent b="0" l="0" r="0" t="0"/>
                <wp:wrapSquare wrapText="bothSides" distB="0" distT="0" distL="114300" distR="114300"/>
                <wp:docPr id="1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915150" cy="4514850"/>
                        </a:xfrm>
                        <a:prstGeom prst="rect"/>
                        <a:ln/>
                      </pic:spPr>
                    </pic:pic>
                  </a:graphicData>
                </a:graphic>
              </wp:anchor>
            </w:drawing>
          </mc:Fallback>
        </mc:AlternateContent>
      </w:r>
    </w:p>
    <w:p w:rsidR="00000000" w:rsidDel="00000000" w:rsidP="00000000" w:rsidRDefault="00000000" w:rsidRPr="00000000" w14:paraId="00000017">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8">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9">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A">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B">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C">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D">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E">
      <w:pPr>
        <w:rPr>
          <w:rFonts w:ascii="Gill Sans" w:cs="Gill Sans" w:eastAsia="Gill Sans" w:hAnsi="Gill Sans"/>
          <w:b w:val="1"/>
          <w:sz w:val="32"/>
          <w:szCs w:val="32"/>
        </w:rPr>
      </w:pPr>
      <w:r w:rsidDel="00000000" w:rsidR="00000000" w:rsidRPr="00000000">
        <w:rPr>
          <w:rtl w:val="0"/>
        </w:rPr>
      </w:r>
    </w:p>
    <w:p w:rsidR="00000000" w:rsidDel="00000000" w:rsidP="00000000" w:rsidRDefault="00000000" w:rsidRPr="00000000" w14:paraId="0000001F">
      <w:pPr>
        <w:rPr>
          <w:rFonts w:ascii="Gill Sans" w:cs="Gill Sans" w:eastAsia="Gill Sans" w:hAnsi="Gill Sans"/>
          <w:b w:val="1"/>
          <w:sz w:val="32"/>
          <w:szCs w:val="32"/>
        </w:rPr>
      </w:pPr>
      <w:r w:rsidDel="00000000" w:rsidR="00000000" w:rsidRPr="00000000">
        <w:rPr>
          <w:rtl w:val="0"/>
        </w:rPr>
      </w:r>
    </w:p>
    <w:p w:rsidR="00000000" w:rsidDel="00000000" w:rsidP="00000000" w:rsidRDefault="00000000" w:rsidRPr="00000000" w14:paraId="00000020">
      <w:pPr>
        <w:rPr>
          <w:rFonts w:ascii="Gill Sans" w:cs="Gill Sans" w:eastAsia="Gill Sans" w:hAnsi="Gill Sans"/>
          <w:b w:val="1"/>
          <w:color w:val="002060"/>
          <w:sz w:val="32"/>
          <w:szCs w:val="32"/>
        </w:rPr>
      </w:pPr>
      <w:r w:rsidDel="00000000" w:rsidR="00000000" w:rsidRPr="00000000">
        <w:rPr>
          <w:rFonts w:ascii="Gill Sans" w:cs="Gill Sans" w:eastAsia="Gill Sans" w:hAnsi="Gill Sans"/>
          <w:b w:val="1"/>
          <w:color w:val="002060"/>
          <w:sz w:val="32"/>
          <w:szCs w:val="32"/>
          <w:rtl w:val="0"/>
        </w:rPr>
        <w:t xml:space="preserve">Contacting employers</w:t>
      </w:r>
    </w:p>
    <w:p w:rsidR="00000000" w:rsidDel="00000000" w:rsidP="00000000" w:rsidRDefault="00000000" w:rsidRPr="00000000" w14:paraId="00000021">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Before sending your email, you should first identify a person to send it to. You can often find a contact email address by looking at the “Contact Us” page on a company’s website.</w:t>
      </w:r>
    </w:p>
    <w:p w:rsidR="00000000" w:rsidDel="00000000" w:rsidP="00000000" w:rsidRDefault="00000000" w:rsidRPr="00000000" w14:paraId="00000022">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If you’re feeling really </w:t>
      </w:r>
      <w:r w:rsidDel="00000000" w:rsidR="00000000" w:rsidRPr="00000000">
        <w:rPr>
          <w:rFonts w:ascii="Gill Sans" w:cs="Gill Sans" w:eastAsia="Gill Sans" w:hAnsi="Gill Sans"/>
          <w:b w:val="1"/>
          <w:sz w:val="24"/>
          <w:szCs w:val="24"/>
          <w:rtl w:val="0"/>
        </w:rPr>
        <w:t xml:space="preserve">Intrepidus, </w:t>
      </w:r>
      <w:r w:rsidDel="00000000" w:rsidR="00000000" w:rsidRPr="00000000">
        <w:rPr>
          <w:rFonts w:ascii="Gill Sans" w:cs="Gill Sans" w:eastAsia="Gill Sans" w:hAnsi="Gill Sans"/>
          <w:sz w:val="24"/>
          <w:szCs w:val="24"/>
          <w:rtl w:val="0"/>
        </w:rPr>
        <w:t xml:space="preserve">you could call or visit the company and </w:t>
      </w:r>
      <w:r w:rsidDel="00000000" w:rsidR="00000000" w:rsidRPr="00000000">
        <w:rPr>
          <w:rFonts w:ascii="Gill Sans" w:cs="Gill Sans" w:eastAsia="Gill Sans" w:hAnsi="Gill Sans"/>
          <w:b w:val="1"/>
          <w:sz w:val="24"/>
          <w:szCs w:val="24"/>
          <w:rtl w:val="0"/>
        </w:rPr>
        <w:t xml:space="preserve">ASK</w:t>
      </w:r>
      <w:r w:rsidDel="00000000" w:rsidR="00000000" w:rsidRPr="00000000">
        <w:rPr>
          <w:rFonts w:ascii="Gill Sans" w:cs="Gill Sans" w:eastAsia="Gill Sans" w:hAnsi="Gill Sans"/>
          <w:sz w:val="24"/>
          <w:szCs w:val="24"/>
          <w:rtl w:val="0"/>
        </w:rPr>
        <w:t xml:space="preserve"> if they take people for work experience, and if there’s a specific person you should email about it. E.g. “Hello, I’m enquiring about the possibility of organising a work experience placement for the week beginning 12</w:t>
      </w:r>
      <w:r w:rsidDel="00000000" w:rsidR="00000000" w:rsidRPr="00000000">
        <w:rPr>
          <w:rFonts w:ascii="Gill Sans" w:cs="Gill Sans" w:eastAsia="Gill Sans" w:hAnsi="Gill Sans"/>
          <w:sz w:val="24"/>
          <w:szCs w:val="24"/>
          <w:vertAlign w:val="superscript"/>
          <w:rtl w:val="0"/>
        </w:rPr>
        <w:t xml:space="preserve">th </w:t>
      </w:r>
      <w:r w:rsidDel="00000000" w:rsidR="00000000" w:rsidRPr="00000000">
        <w:rPr>
          <w:rFonts w:ascii="Gill Sans" w:cs="Gill Sans" w:eastAsia="Gill Sans" w:hAnsi="Gill Sans"/>
          <w:sz w:val="24"/>
          <w:szCs w:val="24"/>
          <w:rtl w:val="0"/>
        </w:rPr>
        <w:t xml:space="preserve">July…”</w:t>
      </w:r>
    </w:p>
    <w:p w:rsidR="00000000" w:rsidDel="00000000" w:rsidP="00000000" w:rsidRDefault="00000000" w:rsidRPr="00000000" w14:paraId="00000023">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Competition for work experience can be really tough, so you'll need to make the right impression when asking for it. Be polite and professional.</w:t>
      </w:r>
    </w:p>
    <w:p w:rsidR="00000000" w:rsidDel="00000000" w:rsidP="00000000" w:rsidRDefault="00000000" w:rsidRPr="00000000" w14:paraId="00000024">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Be selfish. Don’t ask for you AND a friend- you are unlikely to find a placement this way. </w:t>
      </w:r>
    </w:p>
    <w:p w:rsidR="00000000" w:rsidDel="00000000" w:rsidP="00000000" w:rsidRDefault="00000000" w:rsidRPr="00000000" w14:paraId="00000025">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26">
      <w:pPr>
        <w:rPr>
          <w:rFonts w:ascii="Gill Sans" w:cs="Gill Sans" w:eastAsia="Gill Sans" w:hAnsi="Gill Sans"/>
          <w:b w:val="1"/>
          <w:color w:val="002060"/>
          <w:sz w:val="32"/>
          <w:szCs w:val="32"/>
        </w:rPr>
      </w:pPr>
      <w:r w:rsidDel="00000000" w:rsidR="00000000" w:rsidRPr="00000000">
        <w:rPr>
          <w:rFonts w:ascii="Gill Sans" w:cs="Gill Sans" w:eastAsia="Gill Sans" w:hAnsi="Gill Sans"/>
          <w:b w:val="1"/>
          <w:color w:val="002060"/>
          <w:sz w:val="32"/>
          <w:szCs w:val="32"/>
          <w:rtl w:val="0"/>
        </w:rPr>
        <w:t xml:space="preserve">Following up on your enquiry </w:t>
      </w:r>
    </w:p>
    <w:p w:rsidR="00000000" w:rsidDel="00000000" w:rsidP="00000000" w:rsidRDefault="00000000" w:rsidRPr="00000000" w14:paraId="00000027">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If you haven’t received a response about a week after sending your speculative email, you could either send another, polite email asking if they have had a chance to consider your request, or phone them to check they have received the email. This will bring it to their attention if it has slipped down their ‘to do’ list. </w:t>
      </w:r>
    </w:p>
    <w:p w:rsidR="00000000" w:rsidDel="00000000" w:rsidP="00000000" w:rsidRDefault="00000000" w:rsidRPr="00000000" w14:paraId="00000028">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If they can’t offer you work experience, you could ask if they are able to offer you a short meeting or quick phone call, to answer any questions you might have about their work. That way, you can still gain a valuable insight into their job, and they’re more likely to remember you should any work experience opportunities become available in the future. </w:t>
      </w:r>
    </w:p>
    <w:p w:rsidR="00000000" w:rsidDel="00000000" w:rsidP="00000000" w:rsidRDefault="00000000" w:rsidRPr="00000000" w14:paraId="00000029">
      <w:pPr>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When following up on enquiries, organisation is key</w:t>
      </w:r>
      <w:r w:rsidDel="00000000" w:rsidR="00000000" w:rsidRPr="00000000">
        <w:rPr>
          <w:rFonts w:ascii="Gill Sans" w:cs="Gill Sans" w:eastAsia="Gill Sans" w:hAnsi="Gill Sans"/>
          <w:sz w:val="24"/>
          <w:szCs w:val="24"/>
          <w:rtl w:val="0"/>
        </w:rPr>
        <w:t xml:space="preserve">. A good way to keep track of your applications is to create a </w:t>
      </w:r>
      <w:r w:rsidDel="00000000" w:rsidR="00000000" w:rsidRPr="00000000">
        <w:rPr>
          <w:rFonts w:ascii="Gill Sans" w:cs="Gill Sans" w:eastAsia="Gill Sans" w:hAnsi="Gill Sans"/>
          <w:b w:val="1"/>
          <w:sz w:val="24"/>
          <w:szCs w:val="24"/>
          <w:rtl w:val="0"/>
        </w:rPr>
        <w:t xml:space="preserve">Google Sheet</w:t>
      </w:r>
      <w:r w:rsidDel="00000000" w:rsidR="00000000" w:rsidRPr="00000000">
        <w:rPr>
          <w:rFonts w:ascii="Gill Sans" w:cs="Gill Sans" w:eastAsia="Gill Sans" w:hAnsi="Gill Sans"/>
          <w:sz w:val="24"/>
          <w:szCs w:val="24"/>
          <w:rtl w:val="0"/>
        </w:rPr>
        <w:t xml:space="preserve"> of all the places you’ve contacted, when you contacted them and the response you got. You can then look back and follow up on any enquiries that haven’t received a response, making sure to keep a note of </w:t>
      </w:r>
      <w:r w:rsidDel="00000000" w:rsidR="00000000" w:rsidRPr="00000000">
        <w:rPr>
          <w:rFonts w:ascii="Gill Sans" w:cs="Gill Sans" w:eastAsia="Gill Sans" w:hAnsi="Gill Sans"/>
          <w:b w:val="1"/>
          <w:sz w:val="24"/>
          <w:szCs w:val="24"/>
          <w:rtl w:val="0"/>
        </w:rPr>
        <w:t xml:space="preserve">when</w:t>
      </w:r>
      <w:r w:rsidDel="00000000" w:rsidR="00000000" w:rsidRPr="00000000">
        <w:rPr>
          <w:rFonts w:ascii="Gill Sans" w:cs="Gill Sans" w:eastAsia="Gill Sans" w:hAnsi="Gill Sans"/>
          <w:sz w:val="24"/>
          <w:szCs w:val="24"/>
          <w:rtl w:val="0"/>
        </w:rPr>
        <w:t xml:space="preserve"> you made the follow up call and the response.  </w:t>
      </w:r>
    </w:p>
    <w:p w:rsidR="00000000" w:rsidDel="00000000" w:rsidP="00000000" w:rsidRDefault="00000000" w:rsidRPr="00000000" w14:paraId="0000002A">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It is likely that many organisations will not respond to your e-mail the first time you contact them, so you will need to be persistent, yet polite, when following up.</w:t>
      </w:r>
    </w:p>
    <w:p w:rsidR="00000000" w:rsidDel="00000000" w:rsidP="00000000" w:rsidRDefault="00000000" w:rsidRPr="00000000" w14:paraId="0000002B">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C">
      <w:pPr>
        <w:rPr>
          <w:rFonts w:ascii="Gill Sans" w:cs="Gill Sans" w:eastAsia="Gill Sans" w:hAnsi="Gill Sans"/>
          <w:b w:val="1"/>
          <w:color w:val="002060"/>
          <w:sz w:val="32"/>
          <w:szCs w:val="32"/>
        </w:rPr>
      </w:pPr>
      <w:r w:rsidDel="00000000" w:rsidR="00000000" w:rsidRPr="00000000">
        <w:rPr>
          <w:rFonts w:ascii="Gill Sans" w:cs="Gill Sans" w:eastAsia="Gill Sans" w:hAnsi="Gill Sans"/>
          <w:b w:val="1"/>
          <w:color w:val="002060"/>
          <w:sz w:val="32"/>
          <w:szCs w:val="32"/>
          <w:rtl w:val="0"/>
        </w:rPr>
        <w:t xml:space="preserve">CV Tips</w:t>
      </w:r>
    </w:p>
    <w:p w:rsidR="00000000" w:rsidDel="00000000" w:rsidP="00000000" w:rsidRDefault="00000000" w:rsidRPr="00000000" w14:paraId="0000002D">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Some employers may ask for a CV. This is a document that shows your qualifications, skills, interests and any previous work experience you may have done. Employers will then look at this to decide whether to offer you an interview, work experience or a job.</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A good CV should be clear and easy to read. Use bullet points and subheadings, not full paragraphs!</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Write about your interests and hobbies. Employers want to see that you’re well rounded.</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Don’t worry if you don’t already have any work experience. Instead, you can tell them about extra-curricular activities you do, positions of responsibility you have such as Form Captain, or informal jobs or volunteering that you do, e.g. babysitting. </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In the Education section, list the GCSEs you are studying towards.</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In the personal profile, highlight some of your main strengths. Think about the kind of strengths employers would like to see in their employees.</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Although it’s tempting to exaggerate on your CV, it really isn’t a good idea, as you’re likely to get caught out. Lying about your qualifications is also fraud (this is illegal) so just don’t do it!</w:t>
      </w:r>
    </w:p>
    <w:p w:rsidR="00000000" w:rsidDel="00000000" w:rsidP="00000000" w:rsidRDefault="00000000" w:rsidRPr="00000000" w14:paraId="00000034">
      <w:pPr>
        <w:rPr>
          <w:rFonts w:ascii="Gill Sans" w:cs="Gill Sans" w:eastAsia="Gill Sans" w:hAnsi="Gill Sans"/>
          <w:sz w:val="6"/>
          <w:szCs w:val="6"/>
        </w:rPr>
      </w:pPr>
      <w:r w:rsidDel="00000000" w:rsidR="00000000" w:rsidRPr="00000000">
        <w:rPr>
          <w:rtl w:val="0"/>
        </w:rPr>
      </w:r>
    </w:p>
    <w:p w:rsidR="00000000" w:rsidDel="00000000" w:rsidP="00000000" w:rsidRDefault="00000000" w:rsidRPr="00000000" w14:paraId="00000035">
      <w:pPr>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Visit the KAA Online – Careers page for a handy template.</w:t>
      </w:r>
    </w:p>
    <w:p w:rsidR="00000000" w:rsidDel="00000000" w:rsidP="00000000" w:rsidRDefault="00000000" w:rsidRPr="00000000" w14:paraId="00000036">
      <w:pPr>
        <w:rPr>
          <w:rFonts w:ascii="Gill Sans" w:cs="Gill Sans" w:eastAsia="Gill Sans" w:hAnsi="Gill Sans"/>
          <w:b w:val="1"/>
          <w:sz w:val="8"/>
          <w:szCs w:val="8"/>
        </w:rPr>
      </w:pPr>
      <w:r w:rsidDel="00000000" w:rsidR="00000000" w:rsidRPr="00000000">
        <w:rPr>
          <w:rtl w:val="0"/>
        </w:rPr>
      </w:r>
    </w:p>
    <w:p w:rsidR="00000000" w:rsidDel="00000000" w:rsidP="00000000" w:rsidRDefault="00000000" w:rsidRPr="00000000" w14:paraId="00000037">
      <w:pPr>
        <w:rPr>
          <w:rFonts w:ascii="Gill Sans" w:cs="Gill Sans" w:eastAsia="Gill Sans" w:hAnsi="Gill Sans"/>
          <w:b w:val="1"/>
          <w:color w:val="002060"/>
          <w:sz w:val="32"/>
          <w:szCs w:val="32"/>
        </w:rPr>
      </w:pPr>
      <w:r w:rsidDel="00000000" w:rsidR="00000000" w:rsidRPr="00000000">
        <w:rPr>
          <w:rFonts w:ascii="Gill Sans" w:cs="Gill Sans" w:eastAsia="Gill Sans" w:hAnsi="Gill Sans"/>
          <w:b w:val="1"/>
          <w:color w:val="002060"/>
          <w:sz w:val="32"/>
          <w:szCs w:val="32"/>
          <w:rtl w:val="0"/>
        </w:rPr>
        <w:t xml:space="preserve">Timeline</w:t>
      </w:r>
    </w:p>
    <w:p w:rsidR="00000000" w:rsidDel="00000000" w:rsidP="00000000" w:rsidRDefault="00000000" w:rsidRPr="00000000" w14:paraId="00000038">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If you have not been in contact with Miss Haddad, and you have not found a placement by the end of February, your parent/carer will receive a call from the school.</w:t>
      </w:r>
    </w:p>
    <w:p w:rsidR="00000000" w:rsidDel="00000000" w:rsidP="00000000" w:rsidRDefault="00000000" w:rsidRPr="00000000" w14:paraId="00000039">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Deadline for finding a placement – </w:t>
      </w:r>
      <w:r w:rsidDel="00000000" w:rsidR="00000000" w:rsidRPr="00000000">
        <w:rPr>
          <w:rFonts w:ascii="Gill Sans" w:cs="Gill Sans" w:eastAsia="Gill Sans" w:hAnsi="Gill Sans"/>
          <w:b w:val="1"/>
          <w:sz w:val="24"/>
          <w:szCs w:val="24"/>
          <w:rtl w:val="0"/>
        </w:rPr>
        <w:t xml:space="preserve">February 22</w:t>
      </w:r>
      <w:r w:rsidDel="00000000" w:rsidR="00000000" w:rsidRPr="00000000">
        <w:rPr>
          <w:rFonts w:ascii="Gill Sans" w:cs="Gill Sans" w:eastAsia="Gill Sans" w:hAnsi="Gill Sans"/>
          <w:b w:val="1"/>
          <w:sz w:val="24"/>
          <w:szCs w:val="24"/>
          <w:vertAlign w:val="superscript"/>
          <w:rtl w:val="0"/>
        </w:rPr>
        <w:t xml:space="preserve">nd</w:t>
      </w:r>
      <w:r w:rsidDel="00000000" w:rsidR="00000000" w:rsidRPr="00000000">
        <w:rPr>
          <w:rFonts w:ascii="Gill Sans" w:cs="Gill Sans" w:eastAsia="Gill Sans" w:hAnsi="Gill Sans"/>
          <w:b w:val="1"/>
          <w:sz w:val="24"/>
          <w:szCs w:val="24"/>
          <w:rtl w:val="0"/>
        </w:rPr>
        <w:t xml:space="preserve"> 2021</w:t>
      </w:r>
      <w:r w:rsidDel="00000000" w:rsidR="00000000" w:rsidRPr="00000000">
        <w:rPr>
          <w:rtl w:val="0"/>
        </w:rPr>
      </w:r>
    </w:p>
    <w:p w:rsidR="00000000" w:rsidDel="00000000" w:rsidP="00000000" w:rsidRDefault="00000000" w:rsidRPr="00000000" w14:paraId="0000003A">
      <w:pPr>
        <w:rPr>
          <w:rFonts w:ascii="Gill Sans" w:cs="Gill Sans" w:eastAsia="Gill Sans" w:hAnsi="Gill Sans"/>
          <w:b w:val="1"/>
          <w:sz w:val="24"/>
          <w:szCs w:val="24"/>
        </w:rPr>
      </w:pPr>
      <w:r w:rsidDel="00000000" w:rsidR="00000000" w:rsidRPr="00000000">
        <w:rPr>
          <w:rFonts w:ascii="Gill Sans" w:cs="Gill Sans" w:eastAsia="Gill Sans" w:hAnsi="Gill Sans"/>
          <w:sz w:val="24"/>
          <w:szCs w:val="24"/>
          <w:rtl w:val="0"/>
        </w:rPr>
        <w:t xml:space="preserve">Placement dates – </w:t>
      </w:r>
      <w:r w:rsidDel="00000000" w:rsidR="00000000" w:rsidRPr="00000000">
        <w:rPr>
          <w:rFonts w:ascii="Gill Sans" w:cs="Gill Sans" w:eastAsia="Gill Sans" w:hAnsi="Gill Sans"/>
          <w:b w:val="1"/>
          <w:sz w:val="24"/>
          <w:szCs w:val="24"/>
          <w:rtl w:val="0"/>
        </w:rPr>
        <w:t xml:space="preserve">July 12</w:t>
      </w:r>
      <w:r w:rsidDel="00000000" w:rsidR="00000000" w:rsidRPr="00000000">
        <w:rPr>
          <w:rFonts w:ascii="Gill Sans" w:cs="Gill Sans" w:eastAsia="Gill Sans" w:hAnsi="Gill Sans"/>
          <w:b w:val="1"/>
          <w:sz w:val="24"/>
          <w:szCs w:val="24"/>
          <w:vertAlign w:val="superscript"/>
          <w:rtl w:val="0"/>
        </w:rPr>
        <w:t xml:space="preserve">th</w:t>
      </w:r>
      <w:r w:rsidDel="00000000" w:rsidR="00000000" w:rsidRPr="00000000">
        <w:rPr>
          <w:rFonts w:ascii="Gill Sans" w:cs="Gill Sans" w:eastAsia="Gill Sans" w:hAnsi="Gill Sans"/>
          <w:b w:val="1"/>
          <w:sz w:val="24"/>
          <w:szCs w:val="24"/>
          <w:rtl w:val="0"/>
        </w:rPr>
        <w:t xml:space="preserve"> – 16</w:t>
      </w:r>
      <w:r w:rsidDel="00000000" w:rsidR="00000000" w:rsidRPr="00000000">
        <w:rPr>
          <w:rFonts w:ascii="Gill Sans" w:cs="Gill Sans" w:eastAsia="Gill Sans" w:hAnsi="Gill Sans"/>
          <w:b w:val="1"/>
          <w:sz w:val="24"/>
          <w:szCs w:val="24"/>
          <w:vertAlign w:val="superscript"/>
          <w:rtl w:val="0"/>
        </w:rPr>
        <w:t xml:space="preserve">th</w:t>
      </w:r>
      <w:r w:rsidDel="00000000" w:rsidR="00000000" w:rsidRPr="00000000">
        <w:rPr>
          <w:rFonts w:ascii="Gill Sans" w:cs="Gill Sans" w:eastAsia="Gill Sans" w:hAnsi="Gill Sans"/>
          <w:b w:val="1"/>
          <w:sz w:val="24"/>
          <w:szCs w:val="24"/>
          <w:rtl w:val="0"/>
        </w:rPr>
        <w:t xml:space="preserve"> 2021</w:t>
      </w:r>
    </w:p>
    <w:sectPr>
      <w:headerReference r:id="rId10"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2270442</wp:posOffset>
          </wp:positionH>
          <wp:positionV relativeFrom="paragraph">
            <wp:posOffset>-270950</wp:posOffset>
          </wp:positionV>
          <wp:extent cx="1190625" cy="739140"/>
          <wp:effectExtent b="0" l="0" r="0" t="0"/>
          <wp:wrapSquare wrapText="bothSides" distB="0" distT="0" distL="114300" distR="114300"/>
          <wp:docPr descr="K:\Administration\Media\Logos\KAA\KAA plus tagline JPG.jpg" id="15" name="image1.jpg"/>
          <a:graphic>
            <a:graphicData uri="http://schemas.openxmlformats.org/drawingml/2006/picture">
              <pic:pic>
                <pic:nvPicPr>
                  <pic:cNvPr descr="K:\Administration\Media\Logos\KAA\KAA plus tagline JPG.jpg" id="0" name="image1.jpg"/>
                  <pic:cNvPicPr preferRelativeResize="0"/>
                </pic:nvPicPr>
                <pic:blipFill>
                  <a:blip r:embed="rId1"/>
                  <a:srcRect b="14737" l="12007" r="16107" t="8947"/>
                  <a:stretch>
                    <a:fillRect/>
                  </a:stretch>
                </pic:blipFill>
                <pic:spPr>
                  <a:xfrm>
                    <a:off x="0" y="0"/>
                    <a:ext cx="1190625" cy="7391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802F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72ECE"/>
    <w:pPr>
      <w:tabs>
        <w:tab w:val="center" w:pos="4513"/>
        <w:tab w:val="right" w:pos="9026"/>
      </w:tabs>
      <w:spacing w:after="0" w:line="240" w:lineRule="auto"/>
    </w:pPr>
  </w:style>
  <w:style w:type="character" w:styleId="HeaderChar" w:customStyle="1">
    <w:name w:val="Header Char"/>
    <w:basedOn w:val="DefaultParagraphFont"/>
    <w:link w:val="Header"/>
    <w:uiPriority w:val="99"/>
    <w:rsid w:val="00F72ECE"/>
  </w:style>
  <w:style w:type="paragraph" w:styleId="Footer">
    <w:name w:val="footer"/>
    <w:basedOn w:val="Normal"/>
    <w:link w:val="FooterChar"/>
    <w:uiPriority w:val="99"/>
    <w:unhideWhenUsed w:val="1"/>
    <w:rsid w:val="00F72ECE"/>
    <w:pPr>
      <w:tabs>
        <w:tab w:val="center" w:pos="4513"/>
        <w:tab w:val="right" w:pos="9026"/>
      </w:tabs>
      <w:spacing w:after="0" w:line="240" w:lineRule="auto"/>
    </w:pPr>
  </w:style>
  <w:style w:type="character" w:styleId="FooterChar" w:customStyle="1">
    <w:name w:val="Footer Char"/>
    <w:basedOn w:val="DefaultParagraphFont"/>
    <w:link w:val="Footer"/>
    <w:uiPriority w:val="99"/>
    <w:rsid w:val="00F72ECE"/>
  </w:style>
  <w:style w:type="character" w:styleId="Hyperlink">
    <w:name w:val="Hyperlink"/>
    <w:basedOn w:val="DefaultParagraphFont"/>
    <w:uiPriority w:val="99"/>
    <w:unhideWhenUsed w:val="1"/>
    <w:rsid w:val="006802F1"/>
    <w:rPr>
      <w:color w:val="0563c1" w:themeColor="hyperlink"/>
      <w:u w:val="single"/>
    </w:rPr>
  </w:style>
  <w:style w:type="paragraph" w:styleId="ListParagraph">
    <w:name w:val="List Paragraph"/>
    <w:basedOn w:val="Normal"/>
    <w:uiPriority w:val="34"/>
    <w:qFormat w:val="1"/>
    <w:rsid w:val="006802F1"/>
    <w:pPr>
      <w:ind w:left="720"/>
      <w:contextualSpacing w:val="1"/>
    </w:pPr>
  </w:style>
  <w:style w:type="paragraph" w:styleId="Default" w:customStyle="1">
    <w:name w:val="Default"/>
    <w:rsid w:val="004E5B67"/>
    <w:pPr>
      <w:autoSpaceDE w:val="0"/>
      <w:autoSpaceDN w:val="0"/>
      <w:adjustRightInd w:val="0"/>
      <w:spacing w:after="0" w:line="240" w:lineRule="auto"/>
    </w:pPr>
    <w:rPr>
      <w:rFonts w:ascii="Century Gothic" w:cs="Century Gothic" w:hAnsi="Century Gothic"/>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ropects.ac.uk" TargetMode="External"/><Relationship Id="rId8" Type="http://schemas.openxmlformats.org/officeDocument/2006/relationships/hyperlink" Target="http://www.yell.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HUqJot2wrKYZZl8tf0r+53VL7Q==">AMUW2mWsTpbdgpyy/cXFpe4YQHoIGKFO9UKv1sA7qr0EqPKI1x30E7AGhFCKCuj0ShMkIQX1fUBmoKi7CBPfNZ/HmLM5FZHw5KpjqlxQovywxfoKmiPfERRvhtxKnihmYhDhw1p2zrmx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2019-09-16T12:10:00Z</dcterms:created>
  <dc:creator>Magdalena Haddad</dc:creator>
</cp:coreProperties>
</file>